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1B247" w14:textId="02A57539" w:rsidR="003B4D71" w:rsidRDefault="003B4D71" w:rsidP="003B4D71">
      <w:pPr>
        <w:spacing w:before="100" w:beforeAutospacing="1" w:after="100" w:afterAutospacing="1"/>
        <w:jc w:val="center"/>
        <w:outlineLvl w:val="0"/>
        <w:rPr>
          <w:rFonts w:ascii="Times New Roman" w:eastAsia="Times New Roman" w:hAnsi="Times New Roman" w:cs="Times New Roman"/>
          <w:b/>
          <w:bCs/>
          <w:color w:val="0037AE"/>
          <w:kern w:val="36"/>
          <w:sz w:val="48"/>
          <w:szCs w:val="48"/>
        </w:rPr>
      </w:pPr>
      <w:r>
        <w:rPr>
          <w:rFonts w:ascii="Times New Roman" w:eastAsia="Times New Roman" w:hAnsi="Times New Roman" w:cs="Times New Roman"/>
          <w:noProof/>
        </w:rPr>
        <w:drawing>
          <wp:anchor distT="0" distB="0" distL="114300" distR="114300" simplePos="0" relativeHeight="251658240" behindDoc="0" locked="0" layoutInCell="1" allowOverlap="1" wp14:anchorId="4270709F" wp14:editId="1132EE9C">
            <wp:simplePos x="0" y="0"/>
            <wp:positionH relativeFrom="column">
              <wp:posOffset>5143500</wp:posOffset>
            </wp:positionH>
            <wp:positionV relativeFrom="paragraph">
              <wp:posOffset>57150</wp:posOffset>
            </wp:positionV>
            <wp:extent cx="733425" cy="733425"/>
            <wp:effectExtent l="0" t="0" r="9525" b="9525"/>
            <wp:wrapNone/>
            <wp:docPr id="362085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14:sizeRelH relativeFrom="page">
              <wp14:pctWidth>0</wp14:pctWidth>
            </wp14:sizeRelH>
            <wp14:sizeRelV relativeFrom="page">
              <wp14:pctHeight>0</wp14:pctHeight>
            </wp14:sizeRelV>
          </wp:anchor>
        </w:drawing>
      </w:r>
      <w:r w:rsidRPr="003B4D71">
        <w:rPr>
          <w:rFonts w:ascii="Times New Roman" w:eastAsia="Times New Roman" w:hAnsi="Times New Roman" w:cs="Times New Roman"/>
          <w:b/>
          <w:bCs/>
          <w:noProof/>
          <w:color w:val="0037AE"/>
          <w:kern w:val="36"/>
          <w:sz w:val="48"/>
          <w:szCs w:val="48"/>
        </w:rPr>
        <w:drawing>
          <wp:inline distT="0" distB="0" distL="0" distR="0" wp14:anchorId="08031F66" wp14:editId="4C4421FC">
            <wp:extent cx="5943600" cy="2968625"/>
            <wp:effectExtent l="0" t="0" r="0" b="3175"/>
            <wp:docPr id="734924366" name="Picture 1" descr="A close-up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24366" name="Picture 1" descr="A close-up of a blue background&#10;&#10;Description automatically generated"/>
                    <pic:cNvPicPr/>
                  </pic:nvPicPr>
                  <pic:blipFill>
                    <a:blip r:embed="rId6"/>
                    <a:stretch>
                      <a:fillRect/>
                    </a:stretch>
                  </pic:blipFill>
                  <pic:spPr>
                    <a:xfrm>
                      <a:off x="0" y="0"/>
                      <a:ext cx="5943600" cy="2968625"/>
                    </a:xfrm>
                    <a:prstGeom prst="rect">
                      <a:avLst/>
                    </a:prstGeom>
                  </pic:spPr>
                </pic:pic>
              </a:graphicData>
            </a:graphic>
          </wp:inline>
        </w:drawing>
      </w:r>
    </w:p>
    <w:p w14:paraId="47F3E25D" w14:textId="14A0F790" w:rsidR="0099528C" w:rsidRPr="003B4D71" w:rsidRDefault="003B4D71" w:rsidP="003B4D71">
      <w:pPr>
        <w:spacing w:before="100" w:beforeAutospacing="1" w:after="100" w:afterAutospacing="1"/>
        <w:outlineLvl w:val="0"/>
        <w:rPr>
          <w:rFonts w:ascii="Times New Roman" w:eastAsia="Times New Roman" w:hAnsi="Times New Roman" w:cs="Times New Roman"/>
          <w:b/>
          <w:bCs/>
          <w:color w:val="0037AE"/>
          <w:kern w:val="36"/>
          <w:sz w:val="48"/>
          <w:szCs w:val="48"/>
        </w:rPr>
      </w:pPr>
      <w:r>
        <w:rPr>
          <w:rFonts w:ascii="Times New Roman" w:eastAsia="Times New Roman" w:hAnsi="Times New Roman" w:cs="Times New Roman"/>
          <w:b/>
          <w:bCs/>
          <w:color w:val="0037AE"/>
          <w:kern w:val="36"/>
          <w:sz w:val="48"/>
          <w:szCs w:val="48"/>
        </w:rPr>
        <w:t xml:space="preserve">                    </w:t>
      </w:r>
      <w:r w:rsidR="00657090" w:rsidRPr="00657090">
        <w:rPr>
          <w:rFonts w:ascii="Times New Roman" w:eastAsia="Times New Roman" w:hAnsi="Times New Roman" w:cs="Times New Roman"/>
          <w:b/>
          <w:bCs/>
          <w:color w:val="0037AE"/>
          <w:kern w:val="36"/>
          <w:sz w:val="48"/>
          <w:szCs w:val="48"/>
        </w:rPr>
        <w:t>Special Panel Sessions</w:t>
      </w:r>
    </w:p>
    <w:p w14:paraId="723FDA8E" w14:textId="2D7BF1F0" w:rsidR="00657090" w:rsidRPr="003B4D71" w:rsidRDefault="007F0A45" w:rsidP="00657090">
      <w:pPr>
        <w:spacing w:before="100" w:beforeAutospacing="1" w:after="100" w:afterAutospacing="1"/>
        <w:jc w:val="center"/>
        <w:rPr>
          <w:rFonts w:ascii="Arial" w:eastAsia="Times New Roman" w:hAnsi="Arial" w:cs="Arial"/>
          <w:b/>
          <w:bCs/>
        </w:rPr>
      </w:pPr>
      <w:r w:rsidRPr="003B4D71">
        <w:rPr>
          <w:rFonts w:ascii="Arial" w:eastAsia="Times New Roman" w:hAnsi="Arial" w:cs="Arial"/>
          <w:b/>
          <w:bCs/>
        </w:rPr>
        <w:t>We</w:t>
      </w:r>
      <w:r w:rsidR="009C1B71" w:rsidRPr="003B4D71">
        <w:rPr>
          <w:rFonts w:ascii="Arial" w:eastAsia="Times New Roman" w:hAnsi="Arial" w:cs="Arial"/>
          <w:b/>
          <w:bCs/>
        </w:rPr>
        <w:t>dnesday, November 1, 2023</w:t>
      </w:r>
      <w:r w:rsidR="009C1B71" w:rsidRPr="003B4D71">
        <w:rPr>
          <w:rFonts w:ascii="Arial" w:eastAsia="Times New Roman" w:hAnsi="Arial" w:cs="Arial"/>
          <w:b/>
          <w:bCs/>
        </w:rPr>
        <w:br/>
        <w:t>Panel: 2:00pm – 4</w:t>
      </w:r>
      <w:r w:rsidR="00657090" w:rsidRPr="003B4D71">
        <w:rPr>
          <w:rFonts w:ascii="Arial" w:eastAsia="Times New Roman" w:hAnsi="Arial" w:cs="Arial"/>
          <w:b/>
          <w:bCs/>
        </w:rPr>
        <w:t>:00pm | </w:t>
      </w:r>
      <w:r w:rsidR="009C1B71" w:rsidRPr="003B4D71">
        <w:rPr>
          <w:rFonts w:ascii="Arial" w:eastAsia="Times New Roman" w:hAnsi="Arial" w:cs="Arial"/>
          <w:b/>
          <w:bCs/>
        </w:rPr>
        <w:t>Add</w:t>
      </w:r>
      <w:r w:rsidR="0099528C" w:rsidRPr="003B4D71">
        <w:rPr>
          <w:rFonts w:ascii="Arial" w:eastAsia="Times New Roman" w:hAnsi="Arial" w:cs="Arial"/>
          <w:b/>
          <w:bCs/>
        </w:rPr>
        <w:t>itional discussion: 4:00pm – 6:00pm</w:t>
      </w:r>
      <w:r w:rsidR="0099528C" w:rsidRPr="003B4D71">
        <w:rPr>
          <w:rFonts w:ascii="Arial" w:eastAsia="Times New Roman" w:hAnsi="Arial" w:cs="Arial"/>
          <w:b/>
          <w:bCs/>
        </w:rPr>
        <w:br/>
        <w:t>Room 388</w:t>
      </w:r>
      <w:r w:rsidR="00657090" w:rsidRPr="003B4D71">
        <w:rPr>
          <w:rFonts w:ascii="Arial" w:eastAsia="Times New Roman" w:hAnsi="Arial" w:cs="Arial"/>
          <w:b/>
          <w:bCs/>
        </w:rPr>
        <w:t>, Convention Center</w:t>
      </w:r>
    </w:p>
    <w:p w14:paraId="16B07273" w14:textId="2EBE135A" w:rsidR="00657090" w:rsidRPr="003B4D71" w:rsidRDefault="009C1B71" w:rsidP="00657090">
      <w:pPr>
        <w:spacing w:before="100" w:beforeAutospacing="1" w:after="100" w:afterAutospacing="1"/>
        <w:jc w:val="center"/>
        <w:outlineLvl w:val="2"/>
        <w:rPr>
          <w:rFonts w:ascii="Aptos Display" w:eastAsia="Times New Roman" w:hAnsi="Aptos Display" w:cs="Times New Roman"/>
          <w:b/>
          <w:bCs/>
          <w:sz w:val="32"/>
          <w:szCs w:val="32"/>
        </w:rPr>
      </w:pPr>
      <w:r w:rsidRPr="003B4D71">
        <w:rPr>
          <w:rFonts w:ascii="Aptos Display" w:eastAsia="Times New Roman" w:hAnsi="Aptos Display" w:cs="Times New Roman"/>
          <w:b/>
          <w:bCs/>
          <w:sz w:val="32"/>
          <w:szCs w:val="32"/>
        </w:rPr>
        <w:t>Frontiers of Manufacturing: In-Process Nondestructive Evaluation</w:t>
      </w:r>
    </w:p>
    <w:p w14:paraId="0A2358CF" w14:textId="2FDEBD3E" w:rsidR="009C1B71" w:rsidRPr="009C1B71" w:rsidRDefault="009C1B71" w:rsidP="00657090">
      <w:pPr>
        <w:spacing w:before="100" w:beforeAutospacing="1" w:after="100" w:afterAutospacing="1"/>
        <w:rPr>
          <w:rFonts w:ascii="Times New Roman" w:eastAsia="Times New Roman" w:hAnsi="Times New Roman" w:cs="Times New Roman"/>
          <w:bCs/>
        </w:rPr>
      </w:pPr>
      <w:r>
        <w:rPr>
          <w:rFonts w:ascii="Times New Roman" w:eastAsia="Times New Roman" w:hAnsi="Times New Roman" w:cs="Times New Roman"/>
          <w:b/>
          <w:bCs/>
        </w:rPr>
        <w:t xml:space="preserve">Organizers: </w:t>
      </w:r>
      <w:r w:rsidR="003B4D71" w:rsidRPr="00404862">
        <w:rPr>
          <w:rFonts w:ascii="Times New Roman" w:eastAsia="Times New Roman" w:hAnsi="Times New Roman" w:cs="Times New Roman"/>
          <w:bCs/>
        </w:rPr>
        <w:t>Yuris Dzenis</w:t>
      </w:r>
      <w:r w:rsidR="00404862" w:rsidRPr="00404862">
        <w:rPr>
          <w:rFonts w:ascii="Times New Roman" w:eastAsia="Times New Roman" w:hAnsi="Times New Roman" w:cs="Times New Roman"/>
          <w:bCs/>
        </w:rPr>
        <w:t>, Gary Georgeson, Janis Terpenny</w:t>
      </w:r>
    </w:p>
    <w:p w14:paraId="0912A511" w14:textId="5D2EA1A8" w:rsidR="00657090" w:rsidRDefault="00657090" w:rsidP="00657090">
      <w:pPr>
        <w:spacing w:before="100" w:beforeAutospacing="1" w:after="100" w:afterAutospacing="1"/>
        <w:rPr>
          <w:rFonts w:ascii="Times New Roman" w:eastAsia="Times New Roman" w:hAnsi="Times New Roman" w:cs="Times New Roman"/>
        </w:rPr>
      </w:pPr>
      <w:r w:rsidRPr="00657090">
        <w:rPr>
          <w:rFonts w:ascii="Times New Roman" w:eastAsia="Times New Roman" w:hAnsi="Times New Roman" w:cs="Times New Roman"/>
          <w:b/>
          <w:bCs/>
        </w:rPr>
        <w:t>Moderator:</w:t>
      </w:r>
      <w:r w:rsidRPr="00657090">
        <w:rPr>
          <w:rFonts w:ascii="Times New Roman" w:eastAsia="Times New Roman" w:hAnsi="Times New Roman" w:cs="Times New Roman"/>
        </w:rPr>
        <w:t xml:space="preserve"> </w:t>
      </w:r>
      <w:r w:rsidR="00404862" w:rsidRPr="00404862">
        <w:rPr>
          <w:rFonts w:ascii="Times New Roman" w:eastAsia="Times New Roman" w:hAnsi="Times New Roman" w:cs="Times New Roman"/>
        </w:rPr>
        <w:t>Gary Georgeson, Boeing R&amp;T (emeritus) &amp; Georgeson Consulting</w:t>
      </w:r>
    </w:p>
    <w:p w14:paraId="2B532291" w14:textId="77777777" w:rsidR="0099528C" w:rsidRDefault="0099528C" w:rsidP="00657090">
      <w:pPr>
        <w:spacing w:before="100" w:beforeAutospacing="1" w:after="100" w:afterAutospacing="1"/>
        <w:rPr>
          <w:rFonts w:ascii="Times New Roman" w:eastAsia="Times New Roman" w:hAnsi="Times New Roman" w:cs="Times New Roman"/>
        </w:rPr>
      </w:pPr>
      <w:r w:rsidRPr="0099528C">
        <w:rPr>
          <w:rFonts w:ascii="Times New Roman" w:eastAsia="Times New Roman" w:hAnsi="Times New Roman" w:cs="Times New Roman"/>
          <w:b/>
        </w:rPr>
        <w:t>Co-Sponsored</w:t>
      </w:r>
      <w:r>
        <w:rPr>
          <w:rFonts w:ascii="Times New Roman" w:eastAsia="Times New Roman" w:hAnsi="Times New Roman" w:cs="Times New Roman"/>
        </w:rPr>
        <w:t xml:space="preserve"> by ASME Nondestructive Evaluation &amp; Prognostics</w:t>
      </w:r>
      <w:r w:rsidRPr="0099528C">
        <w:rPr>
          <w:rFonts w:ascii="Times New Roman" w:eastAsia="Times New Roman" w:hAnsi="Times New Roman" w:cs="Times New Roman"/>
        </w:rPr>
        <w:t xml:space="preserve"> Division</w:t>
      </w:r>
      <w:r>
        <w:rPr>
          <w:rFonts w:ascii="Times New Roman" w:eastAsia="Times New Roman" w:hAnsi="Times New Roman" w:cs="Times New Roman"/>
        </w:rPr>
        <w:t xml:space="preserve"> (NDPD), Intelligent Manufacturing Technology </w:t>
      </w:r>
      <w:r w:rsidRPr="0099528C">
        <w:rPr>
          <w:rFonts w:ascii="Times New Roman" w:eastAsia="Times New Roman" w:hAnsi="Times New Roman" w:cs="Times New Roman"/>
        </w:rPr>
        <w:t>Group</w:t>
      </w:r>
      <w:r>
        <w:rPr>
          <w:rFonts w:ascii="Times New Roman" w:eastAsia="Times New Roman" w:hAnsi="Times New Roman" w:cs="Times New Roman"/>
        </w:rPr>
        <w:t xml:space="preserve"> (IMTG), and </w:t>
      </w:r>
      <w:r w:rsidRPr="0099528C">
        <w:rPr>
          <w:rFonts w:ascii="Times New Roman" w:eastAsia="Times New Roman" w:hAnsi="Times New Roman" w:cs="Times New Roman"/>
        </w:rPr>
        <w:t>Technical and Engineering Communities Sector (TEC)</w:t>
      </w:r>
    </w:p>
    <w:p w14:paraId="3475042F" w14:textId="003195F6" w:rsidR="003B4D71" w:rsidRDefault="000A0EC2" w:rsidP="003B4D71">
      <w:pPr>
        <w:spacing w:before="100" w:beforeAutospacing="1" w:after="100" w:afterAutospacing="1"/>
        <w:jc w:val="both"/>
        <w:rPr>
          <w:rFonts w:ascii="Times New Roman" w:eastAsia="Times New Roman" w:hAnsi="Times New Roman" w:cs="Times New Roman"/>
        </w:rPr>
      </w:pPr>
      <w:r w:rsidRPr="000A0EC2">
        <w:rPr>
          <w:rFonts w:ascii="Times New Roman" w:eastAsia="Times New Roman" w:hAnsi="Times New Roman" w:cs="Times New Roman"/>
          <w:b/>
        </w:rPr>
        <w:t>Description:</w:t>
      </w:r>
      <w:r>
        <w:rPr>
          <w:rFonts w:ascii="Times New Roman" w:eastAsia="Times New Roman" w:hAnsi="Times New Roman" w:cs="Times New Roman"/>
        </w:rPr>
        <w:t xml:space="preserve"> This panel aims to explore the prospects of in-process nondestructive evaluation (NDE) during next generation manufacturing of structural components. Panelists comprising leading experts in manufacturing and NDE from academia and industry will discuss recent advances in the field and how continuous monitoring of emerging complex manufacturing processes can transform the industry and accelerate adoption of new rapid, additive, and high-rate processes for demanding structural applications. Challenges, opportunities, and needs will be covered from research and workforce development prospectives. Value proposition for the use of in-process NDE will be presented. Possible contribution of real-time NDE to future smart digital manufacturing and Industry 4.0/5.0 will be discussed. Join us to learn about relevant emerging</w:t>
      </w:r>
      <w:r w:rsidRPr="00657090">
        <w:rPr>
          <w:rFonts w:ascii="Times New Roman" w:eastAsia="Times New Roman" w:hAnsi="Times New Roman" w:cs="Times New Roman"/>
        </w:rPr>
        <w:t xml:space="preserve"> technologies </w:t>
      </w:r>
      <w:r>
        <w:rPr>
          <w:rFonts w:ascii="Times New Roman" w:eastAsia="Times New Roman" w:hAnsi="Times New Roman" w:cs="Times New Roman"/>
        </w:rPr>
        <w:t>elucidated via engaging discussion</w:t>
      </w:r>
      <w:r w:rsidRPr="00657090">
        <w:rPr>
          <w:rFonts w:ascii="Times New Roman" w:eastAsia="Times New Roman" w:hAnsi="Times New Roman" w:cs="Times New Roman"/>
        </w:rPr>
        <w:t>.</w:t>
      </w:r>
    </w:p>
    <w:p w14:paraId="3F98416A" w14:textId="0BD85594" w:rsidR="003B4D71" w:rsidRPr="003B4D71" w:rsidRDefault="003B4D71" w:rsidP="003B4D71">
      <w:pPr>
        <w:rPr>
          <w:rFonts w:ascii="Times New Roman" w:eastAsia="Times New Roman" w:hAnsi="Times New Roman" w:cs="Times New Roman"/>
          <w:b/>
          <w:bCs/>
        </w:rPr>
      </w:pPr>
      <w:r>
        <w:rPr>
          <w:rFonts w:ascii="Times New Roman" w:eastAsia="Times New Roman" w:hAnsi="Times New Roman" w:cs="Times New Roman"/>
          <w:b/>
          <w:bCs/>
        </w:rPr>
        <w:lastRenderedPageBreak/>
        <w:t>Our Panelists</w:t>
      </w:r>
      <w:r w:rsidRPr="00657090">
        <w:rPr>
          <w:rFonts w:ascii="Times New Roman" w:eastAsia="Times New Roman" w:hAnsi="Times New Roman" w:cs="Times New Roman"/>
          <w:b/>
          <w:bCs/>
        </w:rPr>
        <w:t>:</w:t>
      </w:r>
    </w:p>
    <w:p w14:paraId="741BDCEE" w14:textId="77777777" w:rsidR="003B4D71" w:rsidRDefault="003B4D71" w:rsidP="005C083E">
      <w:pPr>
        <w:rPr>
          <w:rFonts w:ascii="Times New Roman" w:eastAsia="Times New Roman" w:hAnsi="Times New Roman" w:cs="Times New Roman"/>
          <w:b/>
          <w:bCs/>
        </w:rPr>
      </w:pPr>
    </w:p>
    <w:tbl>
      <w:tblPr>
        <w:tblStyle w:val="ListTable6Colorful-Accent5"/>
        <w:tblW w:w="0" w:type="auto"/>
        <w:tblBorders>
          <w:top w:val="double" w:sz="18" w:space="0" w:color="2E74B5" w:themeColor="accent5" w:themeShade="BF"/>
          <w:left w:val="double" w:sz="18" w:space="0" w:color="2E74B5" w:themeColor="accent5" w:themeShade="BF"/>
          <w:bottom w:val="double" w:sz="18" w:space="0" w:color="2E74B5" w:themeColor="accent5" w:themeShade="BF"/>
          <w:right w:val="double" w:sz="18" w:space="0" w:color="2E74B5" w:themeColor="accent5" w:themeShade="BF"/>
          <w:insideH w:val="double" w:sz="18" w:space="0" w:color="2E74B5" w:themeColor="accent5" w:themeShade="BF"/>
          <w:insideV w:val="double" w:sz="18" w:space="0" w:color="2E74B5" w:themeColor="accent5" w:themeShade="BF"/>
        </w:tblBorders>
        <w:tblLook w:val="04A0" w:firstRow="1" w:lastRow="0" w:firstColumn="1" w:lastColumn="0" w:noHBand="0" w:noVBand="1"/>
      </w:tblPr>
      <w:tblGrid>
        <w:gridCol w:w="2990"/>
        <w:gridCol w:w="3117"/>
        <w:gridCol w:w="3117"/>
      </w:tblGrid>
      <w:tr w:rsidR="003B4D71" w14:paraId="1170B749" w14:textId="77777777" w:rsidTr="003B4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14:paraId="0B9D86FB" w14:textId="77777777" w:rsidR="003B4D71" w:rsidRPr="003B4D71" w:rsidRDefault="003B4D71" w:rsidP="003B4D71">
            <w:pPr>
              <w:jc w:val="center"/>
              <w:rPr>
                <w:rFonts w:ascii="Arial" w:eastAsia="Times New Roman" w:hAnsi="Arial" w:cs="Arial"/>
                <w:b w:val="0"/>
                <w:bCs w:val="0"/>
              </w:rPr>
            </w:pPr>
            <w:r w:rsidRPr="003B4D71">
              <w:rPr>
                <w:rFonts w:ascii="Arial" w:eastAsia="Times New Roman" w:hAnsi="Arial" w:cs="Arial"/>
              </w:rPr>
              <w:fldChar w:fldCharType="begin"/>
            </w:r>
            <w:r w:rsidRPr="003B4D71">
              <w:rPr>
                <w:rFonts w:ascii="Arial" w:eastAsia="Times New Roman" w:hAnsi="Arial" w:cs="Arial"/>
                <w:b w:val="0"/>
                <w:bCs w:val="0"/>
              </w:rPr>
              <w:instrText xml:space="preserve"> INCLUDEPICTURE "https://sc.edu/study/colleges_schools/engineering_and_computing/images/headshots/sourav_banerjee_031.jpg" \* MERGEFORMATINET </w:instrText>
            </w:r>
            <w:r w:rsidRPr="003B4D71">
              <w:rPr>
                <w:rFonts w:ascii="Arial" w:eastAsia="Times New Roman" w:hAnsi="Arial" w:cs="Arial"/>
              </w:rPr>
              <w:fldChar w:fldCharType="separate"/>
            </w:r>
            <w:r w:rsidRPr="003B4D71">
              <w:rPr>
                <w:rFonts w:ascii="Arial" w:eastAsia="Times New Roman" w:hAnsi="Arial" w:cs="Arial"/>
                <w:noProof/>
              </w:rPr>
              <w:drawing>
                <wp:inline distT="0" distB="0" distL="0" distR="0" wp14:anchorId="57FAD5CD" wp14:editId="4CE8EFA4">
                  <wp:extent cx="1828800" cy="1912883"/>
                  <wp:effectExtent l="0" t="0" r="0" b="5080"/>
                  <wp:docPr id="36" name="Picture 36" descr="Headshot of Sourav Banerj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adshot of Sourav Banerje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4898" cy="1919261"/>
                          </a:xfrm>
                          <a:prstGeom prst="rect">
                            <a:avLst/>
                          </a:prstGeom>
                          <a:noFill/>
                          <a:ln>
                            <a:noFill/>
                          </a:ln>
                        </pic:spPr>
                      </pic:pic>
                    </a:graphicData>
                  </a:graphic>
                </wp:inline>
              </w:drawing>
            </w:r>
            <w:r w:rsidRPr="003B4D71">
              <w:rPr>
                <w:rFonts w:ascii="Arial" w:eastAsia="Times New Roman" w:hAnsi="Arial" w:cs="Arial"/>
              </w:rPr>
              <w:fldChar w:fldCharType="end"/>
            </w:r>
          </w:p>
          <w:p w14:paraId="5A0BAF9A" w14:textId="77777777" w:rsidR="003B4D71" w:rsidRPr="003B4D71" w:rsidRDefault="003B4D71" w:rsidP="003B4D71">
            <w:pPr>
              <w:jc w:val="center"/>
              <w:rPr>
                <w:rFonts w:ascii="Arial" w:eastAsia="Times New Roman" w:hAnsi="Arial" w:cs="Arial"/>
                <w:b w:val="0"/>
                <w:bCs w:val="0"/>
              </w:rPr>
            </w:pPr>
          </w:p>
          <w:p w14:paraId="4C054C4C" w14:textId="236E504F" w:rsidR="003B4D71" w:rsidRPr="003B4D71" w:rsidRDefault="003B4D71" w:rsidP="003B4D71">
            <w:pPr>
              <w:jc w:val="center"/>
              <w:rPr>
                <w:rFonts w:ascii="Arial" w:eastAsia="Times New Roman" w:hAnsi="Arial" w:cs="Arial"/>
                <w:b w:val="0"/>
                <w:bCs w:val="0"/>
              </w:rPr>
            </w:pPr>
            <w:r w:rsidRPr="003B4D71">
              <w:rPr>
                <w:rFonts w:ascii="Arial" w:eastAsia="Times New Roman" w:hAnsi="Arial" w:cs="Arial"/>
                <w:b w:val="0"/>
                <w:bCs w:val="0"/>
              </w:rPr>
              <w:t>Sourav Banerjee, University of South Carolina</w:t>
            </w:r>
          </w:p>
        </w:tc>
        <w:tc>
          <w:tcPr>
            <w:tcW w:w="3117" w:type="dxa"/>
            <w:tcBorders>
              <w:bottom w:val="none" w:sz="0" w:space="0" w:color="auto"/>
            </w:tcBorders>
          </w:tcPr>
          <w:p w14:paraId="0DE0C34F" w14:textId="77777777" w:rsidR="003B4D71" w:rsidRPr="003B4D71" w:rsidRDefault="003B4D71" w:rsidP="003B4D7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rPr>
            </w:pPr>
            <w:r w:rsidRPr="003B4D71">
              <w:rPr>
                <w:rFonts w:ascii="Arial" w:eastAsia="Times New Roman" w:hAnsi="Arial" w:cs="Arial"/>
              </w:rPr>
              <w:fldChar w:fldCharType="begin"/>
            </w:r>
            <w:r w:rsidRPr="003B4D71">
              <w:rPr>
                <w:rFonts w:ascii="Arial" w:eastAsia="Times New Roman" w:hAnsi="Arial" w:cs="Arial"/>
                <w:b w:val="0"/>
                <w:bCs w:val="0"/>
              </w:rPr>
              <w:instrText xml:space="preserve"> INCLUDEPICTURE "https://www.mccormick.northwestern.edu/images/research-and-faculty/directory/cao-jian.jpg" \* MERGEFORMATINET </w:instrText>
            </w:r>
            <w:r w:rsidRPr="003B4D71">
              <w:rPr>
                <w:rFonts w:ascii="Arial" w:eastAsia="Times New Roman" w:hAnsi="Arial" w:cs="Arial"/>
              </w:rPr>
              <w:fldChar w:fldCharType="separate"/>
            </w:r>
            <w:r w:rsidRPr="003B4D71">
              <w:rPr>
                <w:rFonts w:ascii="Arial" w:eastAsia="Times New Roman" w:hAnsi="Arial" w:cs="Arial"/>
                <w:noProof/>
              </w:rPr>
              <w:drawing>
                <wp:inline distT="0" distB="0" distL="0" distR="0" wp14:anchorId="6BC137CF" wp14:editId="42F12A12">
                  <wp:extent cx="1912620" cy="1912620"/>
                  <wp:effectExtent l="0" t="0" r="0" b="0"/>
                  <wp:docPr id="37" name="Picture 37" descr="https://www.mccormick.northwestern.edu/images/research-and-faculty/directory/cao-j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mccormick.northwestern.edu/images/research-and-faculty/directory/cao-ji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inline>
              </w:drawing>
            </w:r>
            <w:r w:rsidRPr="003B4D71">
              <w:rPr>
                <w:rFonts w:ascii="Arial" w:eastAsia="Times New Roman" w:hAnsi="Arial" w:cs="Arial"/>
              </w:rPr>
              <w:fldChar w:fldCharType="end"/>
            </w:r>
          </w:p>
          <w:p w14:paraId="02B16D78" w14:textId="77777777" w:rsidR="003B4D71" w:rsidRPr="003B4D71" w:rsidRDefault="003B4D71" w:rsidP="003B4D7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rPr>
            </w:pPr>
            <w:r w:rsidRPr="003B4D71">
              <w:rPr>
                <w:rFonts w:ascii="Arial" w:eastAsia="Times New Roman" w:hAnsi="Arial" w:cs="Arial"/>
                <w:b w:val="0"/>
                <w:bCs w:val="0"/>
              </w:rPr>
              <w:t>Jian Cao, Northwestern University</w:t>
            </w:r>
          </w:p>
          <w:p w14:paraId="024CE2F8" w14:textId="77777777" w:rsidR="003B4D71" w:rsidRPr="003B4D71" w:rsidRDefault="003B4D71" w:rsidP="003B4D7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rPr>
            </w:pPr>
          </w:p>
        </w:tc>
        <w:tc>
          <w:tcPr>
            <w:tcW w:w="3117" w:type="dxa"/>
            <w:tcBorders>
              <w:bottom w:val="none" w:sz="0" w:space="0" w:color="auto"/>
            </w:tcBorders>
          </w:tcPr>
          <w:p w14:paraId="273366F9" w14:textId="77777777" w:rsidR="003B4D71" w:rsidRPr="003B4D71" w:rsidRDefault="003B4D71" w:rsidP="003B4D7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rPr>
            </w:pPr>
            <w:r w:rsidRPr="003B4D71">
              <w:rPr>
                <w:rFonts w:ascii="Arial" w:hAnsi="Arial" w:cs="Arial"/>
              </w:rPr>
              <w:fldChar w:fldCharType="begin"/>
            </w:r>
            <w:r w:rsidRPr="003B4D71">
              <w:rPr>
                <w:rFonts w:ascii="Arial" w:hAnsi="Arial" w:cs="Arial"/>
                <w:b w:val="0"/>
                <w:bCs w:val="0"/>
              </w:rPr>
              <w:instrText xml:space="preserve"> INCLUDEPICTURE "https://media.licdn.com/dms/image/C4E03AQGwW1MvQ0umTQ/profile-displayphoto-shrink_800_800/0/1590094076023?e=2147483647&amp;v=beta&amp;t=TVxhwg8glY96wkKzpVzinT_wjHL_XHOhBXyHODCzJ6M" \* MERGEFORMATINET </w:instrText>
            </w:r>
            <w:r w:rsidRPr="003B4D71">
              <w:rPr>
                <w:rFonts w:ascii="Arial" w:hAnsi="Arial" w:cs="Arial"/>
              </w:rPr>
              <w:fldChar w:fldCharType="separate"/>
            </w:r>
            <w:r w:rsidRPr="003B4D71">
              <w:rPr>
                <w:rFonts w:ascii="Arial" w:hAnsi="Arial" w:cs="Arial"/>
                <w:noProof/>
              </w:rPr>
              <w:drawing>
                <wp:inline distT="0" distB="0" distL="0" distR="0" wp14:anchorId="3F342FF1" wp14:editId="1DD8DBA0">
                  <wp:extent cx="1912620" cy="1912620"/>
                  <wp:effectExtent l="0" t="0" r="0" b="0"/>
                  <wp:docPr id="39" name="Picture 39" descr="Christian Go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Gob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inline>
              </w:drawing>
            </w:r>
            <w:r w:rsidRPr="003B4D71">
              <w:rPr>
                <w:rFonts w:ascii="Arial" w:hAnsi="Arial" w:cs="Arial"/>
              </w:rPr>
              <w:fldChar w:fldCharType="end"/>
            </w:r>
          </w:p>
          <w:p w14:paraId="7A022436" w14:textId="77777777" w:rsidR="003B4D71" w:rsidRPr="003B4D71" w:rsidRDefault="003B4D71" w:rsidP="003B4D7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rPr>
            </w:pPr>
            <w:r w:rsidRPr="003B4D71">
              <w:rPr>
                <w:rFonts w:ascii="Arial" w:eastAsia="Times New Roman" w:hAnsi="Arial" w:cs="Arial"/>
                <w:b w:val="0"/>
                <w:bCs w:val="0"/>
              </w:rPr>
              <w:t>Christian Gobert, Sentient Science Corporation</w:t>
            </w:r>
          </w:p>
          <w:p w14:paraId="5AABF206" w14:textId="77777777" w:rsidR="003B4D71" w:rsidRPr="003B4D71" w:rsidRDefault="003B4D71" w:rsidP="003B4D7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rPr>
            </w:pPr>
          </w:p>
        </w:tc>
      </w:tr>
      <w:tr w:rsidR="003B4D71" w14:paraId="76903657" w14:textId="77777777" w:rsidTr="003B4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82827F4" w14:textId="2EEF3143" w:rsidR="003B4D71" w:rsidRPr="003B4D71" w:rsidRDefault="003B4D71" w:rsidP="003B4D71">
            <w:pPr>
              <w:jc w:val="center"/>
              <w:rPr>
                <w:rFonts w:ascii="Arial" w:eastAsia="Times New Roman" w:hAnsi="Arial" w:cs="Arial"/>
                <w:b w:val="0"/>
                <w:bCs w:val="0"/>
              </w:rPr>
            </w:pPr>
            <w:r w:rsidRPr="003B4D71">
              <w:rPr>
                <w:rFonts w:ascii="Arial" w:eastAsia="Times New Roman" w:hAnsi="Arial" w:cs="Arial"/>
                <w:noProof/>
              </w:rPr>
              <w:drawing>
                <wp:inline distT="0" distB="0" distL="0" distR="0" wp14:anchorId="29419CE0" wp14:editId="552C066E">
                  <wp:extent cx="1552575" cy="2006040"/>
                  <wp:effectExtent l="0" t="0" r="0" b="0"/>
                  <wp:docPr id="40" name="Picture 40" descr="Roman Ma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oman Mae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599" cy="2016407"/>
                          </a:xfrm>
                          <a:prstGeom prst="rect">
                            <a:avLst/>
                          </a:prstGeom>
                          <a:noFill/>
                          <a:ln>
                            <a:noFill/>
                          </a:ln>
                        </pic:spPr>
                      </pic:pic>
                    </a:graphicData>
                  </a:graphic>
                </wp:inline>
              </w:drawing>
            </w:r>
            <w:r w:rsidRPr="003B4D71">
              <w:rPr>
                <w:rFonts w:ascii="Arial" w:eastAsia="Times New Roman" w:hAnsi="Arial" w:cs="Arial"/>
              </w:rPr>
              <w:fldChar w:fldCharType="begin"/>
            </w:r>
            <w:r w:rsidRPr="003B4D71">
              <w:rPr>
                <w:rFonts w:ascii="Arial" w:eastAsia="Times New Roman" w:hAnsi="Arial" w:cs="Arial"/>
                <w:b w:val="0"/>
                <w:bCs w:val="0"/>
              </w:rPr>
              <w:instrText xml:space="preserve"> INCLUDEPICTURE "https://www.uwindsor.ca/idir/sites/uwindsor.ca.idir/files/maev.jpg" \* MERGEFORMATINET </w:instrText>
            </w:r>
            <w:r w:rsidR="00147B9A">
              <w:rPr>
                <w:rFonts w:ascii="Arial" w:eastAsia="Times New Roman" w:hAnsi="Arial" w:cs="Arial"/>
              </w:rPr>
              <w:fldChar w:fldCharType="separate"/>
            </w:r>
            <w:r w:rsidRPr="003B4D71">
              <w:rPr>
                <w:rFonts w:ascii="Arial" w:eastAsia="Times New Roman" w:hAnsi="Arial" w:cs="Arial"/>
              </w:rPr>
              <w:fldChar w:fldCharType="end"/>
            </w:r>
          </w:p>
          <w:p w14:paraId="47918AEA" w14:textId="77777777" w:rsidR="003B4D71" w:rsidRPr="003B4D71" w:rsidRDefault="003B4D71" w:rsidP="003B4D71">
            <w:pPr>
              <w:spacing w:before="100" w:beforeAutospacing="1" w:after="100" w:afterAutospacing="1"/>
              <w:jc w:val="center"/>
              <w:rPr>
                <w:rFonts w:ascii="Arial" w:eastAsia="Times New Roman" w:hAnsi="Arial" w:cs="Arial"/>
                <w:b w:val="0"/>
                <w:bCs w:val="0"/>
              </w:rPr>
            </w:pPr>
            <w:r w:rsidRPr="003B4D71">
              <w:rPr>
                <w:rFonts w:ascii="Arial" w:eastAsia="Times New Roman" w:hAnsi="Arial" w:cs="Arial"/>
                <w:b w:val="0"/>
                <w:bCs w:val="0"/>
              </w:rPr>
              <w:t xml:space="preserve">Roman Maev, University of Windsor &amp; </w:t>
            </w:r>
            <w:proofErr w:type="spellStart"/>
            <w:r w:rsidRPr="003B4D71">
              <w:rPr>
                <w:rFonts w:ascii="Arial" w:eastAsia="Times New Roman" w:hAnsi="Arial" w:cs="Arial"/>
                <w:b w:val="0"/>
                <w:bCs w:val="0"/>
              </w:rPr>
              <w:t>Tessonics</w:t>
            </w:r>
            <w:proofErr w:type="spellEnd"/>
            <w:r w:rsidRPr="003B4D71">
              <w:rPr>
                <w:rFonts w:ascii="Arial" w:eastAsia="Times New Roman" w:hAnsi="Arial" w:cs="Arial"/>
                <w:b w:val="0"/>
                <w:bCs w:val="0"/>
              </w:rPr>
              <w:t xml:space="preserve"> Group</w:t>
            </w:r>
          </w:p>
          <w:p w14:paraId="2C34339A" w14:textId="77777777" w:rsidR="003B4D71" w:rsidRPr="003B4D71" w:rsidRDefault="003B4D71" w:rsidP="003B4D71">
            <w:pPr>
              <w:jc w:val="center"/>
              <w:rPr>
                <w:rFonts w:ascii="Arial" w:eastAsia="Times New Roman" w:hAnsi="Arial" w:cs="Arial"/>
                <w:b w:val="0"/>
                <w:bCs w:val="0"/>
              </w:rPr>
            </w:pPr>
          </w:p>
        </w:tc>
        <w:tc>
          <w:tcPr>
            <w:tcW w:w="3117" w:type="dxa"/>
          </w:tcPr>
          <w:p w14:paraId="3EE30749" w14:textId="77777777" w:rsidR="003B4D71" w:rsidRPr="003B4D71" w:rsidRDefault="003B4D71" w:rsidP="003B4D7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3B4D71">
              <w:rPr>
                <w:rFonts w:ascii="Arial" w:hAnsi="Arial" w:cs="Arial"/>
                <w:noProof/>
              </w:rPr>
              <w:drawing>
                <wp:inline distT="0" distB="0" distL="0" distR="0" wp14:anchorId="2E0174CC" wp14:editId="3891FD32">
                  <wp:extent cx="1866900" cy="1857375"/>
                  <wp:effectExtent l="0" t="0" r="0" b="9525"/>
                  <wp:docPr id="2" name="Picture 2" descr="A picture containing person, wall,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wall, indoor, pos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6900" cy="1857375"/>
                          </a:xfrm>
                          <a:prstGeom prst="rect">
                            <a:avLst/>
                          </a:prstGeom>
                        </pic:spPr>
                      </pic:pic>
                    </a:graphicData>
                  </a:graphic>
                </wp:inline>
              </w:drawing>
            </w:r>
          </w:p>
          <w:p w14:paraId="4D76618A" w14:textId="77777777" w:rsidR="003B4D71" w:rsidRPr="003B4D71" w:rsidRDefault="003B4D71" w:rsidP="003B4D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p w14:paraId="269B470D" w14:textId="43EF46A8" w:rsidR="003B4D71" w:rsidRPr="003B4D71" w:rsidRDefault="003B4D71" w:rsidP="003B4D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3B4D71">
              <w:rPr>
                <w:rFonts w:ascii="Arial" w:eastAsia="Times New Roman" w:hAnsi="Arial" w:cs="Arial"/>
              </w:rPr>
              <w:t>Megan McGovern, General Motors R&amp;D</w:t>
            </w:r>
          </w:p>
          <w:p w14:paraId="69AC6ABE" w14:textId="77777777" w:rsidR="003B4D71" w:rsidRPr="003B4D71" w:rsidRDefault="003B4D71" w:rsidP="003B4D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3117" w:type="dxa"/>
          </w:tcPr>
          <w:p w14:paraId="5D538DA3" w14:textId="77777777" w:rsidR="003B4D71" w:rsidRPr="003B4D71" w:rsidRDefault="003B4D71" w:rsidP="003B4D7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3B4D71">
              <w:rPr>
                <w:rFonts w:ascii="Arial" w:eastAsia="Times New Roman" w:hAnsi="Arial" w:cs="Arial"/>
                <w:noProof/>
              </w:rPr>
              <w:drawing>
                <wp:inline distT="0" distB="0" distL="0" distR="0" wp14:anchorId="2D9EF3AB" wp14:editId="45F6A34A">
                  <wp:extent cx="1562100" cy="2082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ang-Yan.jpg"/>
                          <pic:cNvPicPr/>
                        </pic:nvPicPr>
                        <pic:blipFill>
                          <a:blip r:embed="rId12">
                            <a:extLst>
                              <a:ext uri="{28A0092B-C50C-407E-A947-70E740481C1C}">
                                <a14:useLocalDpi xmlns:a14="http://schemas.microsoft.com/office/drawing/2010/main" val="0"/>
                              </a:ext>
                            </a:extLst>
                          </a:blip>
                          <a:stretch>
                            <a:fillRect/>
                          </a:stretch>
                        </pic:blipFill>
                        <pic:spPr>
                          <a:xfrm>
                            <a:off x="0" y="0"/>
                            <a:ext cx="1562100" cy="2082800"/>
                          </a:xfrm>
                          <a:prstGeom prst="rect">
                            <a:avLst/>
                          </a:prstGeom>
                        </pic:spPr>
                      </pic:pic>
                    </a:graphicData>
                  </a:graphic>
                </wp:inline>
              </w:drawing>
            </w:r>
          </w:p>
          <w:p w14:paraId="696D9FF9" w14:textId="77777777" w:rsidR="003B4D71" w:rsidRPr="003B4D71" w:rsidRDefault="003B4D71" w:rsidP="003B4D7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3B4D71">
              <w:rPr>
                <w:rFonts w:ascii="Arial" w:eastAsia="Times New Roman" w:hAnsi="Arial" w:cs="Arial"/>
              </w:rPr>
              <w:t>Yan Wang, Georgia Institute of Technology</w:t>
            </w:r>
          </w:p>
          <w:p w14:paraId="1687E606" w14:textId="77777777" w:rsidR="003B4D71" w:rsidRPr="003B4D71" w:rsidRDefault="003B4D71" w:rsidP="003B4D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bl>
    <w:p w14:paraId="3F19B115" w14:textId="77777777" w:rsidR="003B4D71" w:rsidRDefault="003B4D71" w:rsidP="005C083E">
      <w:pPr>
        <w:rPr>
          <w:rFonts w:ascii="Times New Roman" w:eastAsia="Times New Roman" w:hAnsi="Times New Roman" w:cs="Times New Roman"/>
          <w:b/>
          <w:bCs/>
        </w:rPr>
      </w:pPr>
    </w:p>
    <w:p w14:paraId="5F2905B7" w14:textId="77777777" w:rsidR="003B4D71" w:rsidRDefault="003B4D71" w:rsidP="005C083E">
      <w:pPr>
        <w:rPr>
          <w:rFonts w:ascii="Times New Roman" w:eastAsia="Times New Roman" w:hAnsi="Times New Roman" w:cs="Times New Roman"/>
          <w:b/>
          <w:bCs/>
        </w:rPr>
      </w:pPr>
    </w:p>
    <w:p w14:paraId="31968D56" w14:textId="77777777" w:rsidR="003B4D71" w:rsidRDefault="003B4D71" w:rsidP="005C083E">
      <w:pPr>
        <w:rPr>
          <w:rFonts w:ascii="Times New Roman" w:eastAsia="Times New Roman" w:hAnsi="Times New Roman" w:cs="Times New Roman"/>
          <w:b/>
          <w:bCs/>
        </w:rPr>
      </w:pPr>
    </w:p>
    <w:p w14:paraId="0CC860AF" w14:textId="77777777" w:rsidR="003B4D71" w:rsidRDefault="003B4D71" w:rsidP="005C083E">
      <w:pPr>
        <w:rPr>
          <w:rFonts w:ascii="Times New Roman" w:eastAsia="Times New Roman" w:hAnsi="Times New Roman" w:cs="Times New Roman"/>
          <w:b/>
          <w:bCs/>
        </w:rPr>
      </w:pPr>
    </w:p>
    <w:p w14:paraId="1E85AFD4" w14:textId="3B927201" w:rsidR="003B4D71" w:rsidRDefault="003B4D71" w:rsidP="005C083E">
      <w:pPr>
        <w:rPr>
          <w:rFonts w:ascii="Times New Roman" w:eastAsia="Times New Roman" w:hAnsi="Times New Roman" w:cs="Times New Roman"/>
          <w:b/>
          <w:bCs/>
        </w:rPr>
      </w:pPr>
    </w:p>
    <w:p w14:paraId="67A7888D" w14:textId="0557D188" w:rsidR="009D4D5F" w:rsidRPr="003B4D71" w:rsidRDefault="00657090" w:rsidP="003B4D71">
      <w:pPr>
        <w:spacing w:before="100" w:beforeAutospacing="1" w:after="100" w:afterAutospacing="1"/>
        <w:rPr>
          <w:rFonts w:ascii="Times New Roman" w:eastAsia="Times New Roman" w:hAnsi="Times New Roman" w:cs="Times New Roman"/>
        </w:rPr>
      </w:pPr>
      <w:r w:rsidRPr="00657090">
        <w:rPr>
          <w:rFonts w:ascii="Times New Roman" w:eastAsia="Times New Roman" w:hAnsi="Times New Roman" w:cs="Times New Roman"/>
        </w:rPr>
        <w:br/>
      </w:r>
    </w:p>
    <w:sectPr w:rsidR="009D4D5F" w:rsidRPr="003B4D71" w:rsidSect="001E53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641D26"/>
    <w:multiLevelType w:val="hybridMultilevel"/>
    <w:tmpl w:val="7370E90E"/>
    <w:lvl w:ilvl="0" w:tplc="7868D4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3205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090"/>
    <w:rsid w:val="00044557"/>
    <w:rsid w:val="000A0EC2"/>
    <w:rsid w:val="00143E15"/>
    <w:rsid w:val="00147B9A"/>
    <w:rsid w:val="00160FF7"/>
    <w:rsid w:val="001B09E9"/>
    <w:rsid w:val="001D35A7"/>
    <w:rsid w:val="001E536D"/>
    <w:rsid w:val="003B4D71"/>
    <w:rsid w:val="00404862"/>
    <w:rsid w:val="005C083E"/>
    <w:rsid w:val="005D05F2"/>
    <w:rsid w:val="00657090"/>
    <w:rsid w:val="006A0A6C"/>
    <w:rsid w:val="007F0A45"/>
    <w:rsid w:val="00940686"/>
    <w:rsid w:val="009649D7"/>
    <w:rsid w:val="0099528C"/>
    <w:rsid w:val="009C1B71"/>
    <w:rsid w:val="009D4D5F"/>
    <w:rsid w:val="00AB227B"/>
    <w:rsid w:val="00B26D95"/>
    <w:rsid w:val="00B560A8"/>
    <w:rsid w:val="00D13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3374F"/>
  <w14:defaultImageDpi w14:val="32767"/>
  <w15:chartTrackingRefBased/>
  <w15:docId w15:val="{1FCDEED5-8645-3E43-AC27-A00A244EB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5709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65709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09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657090"/>
    <w:rPr>
      <w:rFonts w:ascii="Times New Roman" w:eastAsia="Times New Roman" w:hAnsi="Times New Roman" w:cs="Times New Roman"/>
      <w:b/>
      <w:bCs/>
      <w:sz w:val="27"/>
      <w:szCs w:val="27"/>
    </w:rPr>
  </w:style>
  <w:style w:type="character" w:customStyle="1" w:styleId="industry-section-title">
    <w:name w:val="industry-section-title"/>
    <w:basedOn w:val="DefaultParagraphFont"/>
    <w:rsid w:val="00657090"/>
  </w:style>
  <w:style w:type="paragraph" w:styleId="NormalWeb">
    <w:name w:val="Normal (Web)"/>
    <w:basedOn w:val="Normal"/>
    <w:uiPriority w:val="99"/>
    <w:semiHidden/>
    <w:unhideWhenUsed/>
    <w:rsid w:val="0065709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657090"/>
    <w:rPr>
      <w:b/>
      <w:bCs/>
    </w:rPr>
  </w:style>
  <w:style w:type="paragraph" w:customStyle="1" w:styleId="text-center">
    <w:name w:val="text-center"/>
    <w:basedOn w:val="Normal"/>
    <w:rsid w:val="0065709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657090"/>
    <w:rPr>
      <w:color w:val="0000FF"/>
      <w:u w:val="single"/>
    </w:rPr>
  </w:style>
  <w:style w:type="character" w:styleId="Emphasis">
    <w:name w:val="Emphasis"/>
    <w:basedOn w:val="DefaultParagraphFont"/>
    <w:uiPriority w:val="20"/>
    <w:qFormat/>
    <w:rsid w:val="00657090"/>
    <w:rPr>
      <w:i/>
      <w:iCs/>
    </w:rPr>
  </w:style>
  <w:style w:type="paragraph" w:styleId="ListParagraph">
    <w:name w:val="List Paragraph"/>
    <w:basedOn w:val="Normal"/>
    <w:uiPriority w:val="34"/>
    <w:qFormat/>
    <w:rsid w:val="00160FF7"/>
    <w:pPr>
      <w:ind w:left="720"/>
      <w:contextualSpacing/>
    </w:pPr>
  </w:style>
  <w:style w:type="character" w:styleId="UnresolvedMention">
    <w:name w:val="Unresolved Mention"/>
    <w:basedOn w:val="DefaultParagraphFont"/>
    <w:uiPriority w:val="99"/>
    <w:rsid w:val="00404862"/>
    <w:rPr>
      <w:color w:val="605E5C"/>
      <w:shd w:val="clear" w:color="auto" w:fill="E1DFDD"/>
    </w:rPr>
  </w:style>
  <w:style w:type="character" w:styleId="FollowedHyperlink">
    <w:name w:val="FollowedHyperlink"/>
    <w:basedOn w:val="DefaultParagraphFont"/>
    <w:uiPriority w:val="99"/>
    <w:semiHidden/>
    <w:unhideWhenUsed/>
    <w:rsid w:val="00404862"/>
    <w:rPr>
      <w:color w:val="954F72" w:themeColor="followedHyperlink"/>
      <w:u w:val="single"/>
    </w:rPr>
  </w:style>
  <w:style w:type="table" w:styleId="TableGrid">
    <w:name w:val="Table Grid"/>
    <w:basedOn w:val="TableNormal"/>
    <w:uiPriority w:val="39"/>
    <w:rsid w:val="003B4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5">
    <w:name w:val="List Table 6 Colorful Accent 5"/>
    <w:basedOn w:val="TableNormal"/>
    <w:uiPriority w:val="51"/>
    <w:rsid w:val="003B4D71"/>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264365">
      <w:bodyDiv w:val="1"/>
      <w:marLeft w:val="0"/>
      <w:marRight w:val="0"/>
      <w:marTop w:val="0"/>
      <w:marBottom w:val="0"/>
      <w:divBdr>
        <w:top w:val="none" w:sz="0" w:space="0" w:color="auto"/>
        <w:left w:val="none" w:sz="0" w:space="0" w:color="auto"/>
        <w:bottom w:val="none" w:sz="0" w:space="0" w:color="auto"/>
        <w:right w:val="none" w:sz="0" w:space="0" w:color="auto"/>
      </w:divBdr>
    </w:div>
    <w:div w:id="313528232">
      <w:bodyDiv w:val="1"/>
      <w:marLeft w:val="0"/>
      <w:marRight w:val="0"/>
      <w:marTop w:val="0"/>
      <w:marBottom w:val="0"/>
      <w:divBdr>
        <w:top w:val="none" w:sz="0" w:space="0" w:color="auto"/>
        <w:left w:val="none" w:sz="0" w:space="0" w:color="auto"/>
        <w:bottom w:val="none" w:sz="0" w:space="0" w:color="auto"/>
        <w:right w:val="none" w:sz="0" w:space="0" w:color="auto"/>
      </w:divBdr>
    </w:div>
    <w:div w:id="1471828266">
      <w:bodyDiv w:val="1"/>
      <w:marLeft w:val="0"/>
      <w:marRight w:val="0"/>
      <w:marTop w:val="0"/>
      <w:marBottom w:val="0"/>
      <w:divBdr>
        <w:top w:val="none" w:sz="0" w:space="0" w:color="auto"/>
        <w:left w:val="none" w:sz="0" w:space="0" w:color="auto"/>
        <w:bottom w:val="none" w:sz="0" w:space="0" w:color="auto"/>
        <w:right w:val="none" w:sz="0" w:space="0" w:color="auto"/>
      </w:divBdr>
    </w:div>
    <w:div w:id="1785731215">
      <w:bodyDiv w:val="1"/>
      <w:marLeft w:val="0"/>
      <w:marRight w:val="0"/>
      <w:marTop w:val="0"/>
      <w:marBottom w:val="0"/>
      <w:divBdr>
        <w:top w:val="none" w:sz="0" w:space="0" w:color="auto"/>
        <w:left w:val="none" w:sz="0" w:space="0" w:color="auto"/>
        <w:bottom w:val="none" w:sz="0" w:space="0" w:color="auto"/>
        <w:right w:val="none" w:sz="0" w:space="0" w:color="auto"/>
      </w:divBdr>
      <w:divsChild>
        <w:div w:id="1742409317">
          <w:marLeft w:val="0"/>
          <w:marRight w:val="0"/>
          <w:marTop w:val="0"/>
          <w:marBottom w:val="0"/>
          <w:divBdr>
            <w:top w:val="none" w:sz="0" w:space="0" w:color="auto"/>
            <w:left w:val="none" w:sz="0" w:space="0" w:color="auto"/>
            <w:bottom w:val="none" w:sz="0" w:space="0" w:color="auto"/>
            <w:right w:val="none" w:sz="0" w:space="0" w:color="auto"/>
          </w:divBdr>
          <w:divsChild>
            <w:div w:id="1403679177">
              <w:marLeft w:val="0"/>
              <w:marRight w:val="0"/>
              <w:marTop w:val="0"/>
              <w:marBottom w:val="0"/>
              <w:divBdr>
                <w:top w:val="none" w:sz="0" w:space="0" w:color="auto"/>
                <w:left w:val="none" w:sz="0" w:space="0" w:color="auto"/>
                <w:bottom w:val="none" w:sz="0" w:space="0" w:color="auto"/>
                <w:right w:val="none" w:sz="0" w:space="0" w:color="auto"/>
              </w:divBdr>
              <w:divsChild>
                <w:div w:id="5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33450">
          <w:marLeft w:val="0"/>
          <w:marRight w:val="0"/>
          <w:marTop w:val="0"/>
          <w:marBottom w:val="0"/>
          <w:divBdr>
            <w:top w:val="none" w:sz="0" w:space="0" w:color="auto"/>
            <w:left w:val="none" w:sz="0" w:space="0" w:color="auto"/>
            <w:bottom w:val="none" w:sz="0" w:space="0" w:color="auto"/>
            <w:right w:val="none" w:sz="0" w:space="0" w:color="auto"/>
          </w:divBdr>
          <w:divsChild>
            <w:div w:id="71202758">
              <w:marLeft w:val="0"/>
              <w:marRight w:val="0"/>
              <w:marTop w:val="0"/>
              <w:marBottom w:val="0"/>
              <w:divBdr>
                <w:top w:val="none" w:sz="0" w:space="0" w:color="auto"/>
                <w:left w:val="none" w:sz="0" w:space="0" w:color="auto"/>
                <w:bottom w:val="none" w:sz="0" w:space="0" w:color="auto"/>
                <w:right w:val="none" w:sz="0" w:space="0" w:color="auto"/>
              </w:divBdr>
              <w:divsChild>
                <w:div w:id="914703271">
                  <w:marLeft w:val="0"/>
                  <w:marRight w:val="0"/>
                  <w:marTop w:val="0"/>
                  <w:marBottom w:val="0"/>
                  <w:divBdr>
                    <w:top w:val="none" w:sz="0" w:space="0" w:color="auto"/>
                    <w:left w:val="none" w:sz="0" w:space="0" w:color="auto"/>
                    <w:bottom w:val="none" w:sz="0" w:space="0" w:color="auto"/>
                    <w:right w:val="none" w:sz="0" w:space="0" w:color="auto"/>
                  </w:divBdr>
                  <w:divsChild>
                    <w:div w:id="1079907259">
                      <w:marLeft w:val="0"/>
                      <w:marRight w:val="0"/>
                      <w:marTop w:val="0"/>
                      <w:marBottom w:val="0"/>
                      <w:divBdr>
                        <w:top w:val="none" w:sz="0" w:space="0" w:color="auto"/>
                        <w:left w:val="none" w:sz="0" w:space="0" w:color="auto"/>
                        <w:bottom w:val="none" w:sz="0" w:space="0" w:color="auto"/>
                        <w:right w:val="none" w:sz="0" w:space="0" w:color="auto"/>
                      </w:divBdr>
                    </w:div>
                    <w:div w:id="211816958">
                      <w:marLeft w:val="0"/>
                      <w:marRight w:val="0"/>
                      <w:marTop w:val="0"/>
                      <w:marBottom w:val="0"/>
                      <w:divBdr>
                        <w:top w:val="none" w:sz="0" w:space="0" w:color="auto"/>
                        <w:left w:val="none" w:sz="0" w:space="0" w:color="auto"/>
                        <w:bottom w:val="none" w:sz="0" w:space="0" w:color="auto"/>
                        <w:right w:val="none" w:sz="0" w:space="0" w:color="auto"/>
                      </w:divBdr>
                    </w:div>
                    <w:div w:id="40909499">
                      <w:marLeft w:val="0"/>
                      <w:marRight w:val="0"/>
                      <w:marTop w:val="0"/>
                      <w:marBottom w:val="0"/>
                      <w:divBdr>
                        <w:top w:val="none" w:sz="0" w:space="0" w:color="auto"/>
                        <w:left w:val="none" w:sz="0" w:space="0" w:color="auto"/>
                        <w:bottom w:val="none" w:sz="0" w:space="0" w:color="auto"/>
                        <w:right w:val="none" w:sz="0" w:space="0" w:color="auto"/>
                      </w:divBdr>
                      <w:divsChild>
                        <w:div w:id="1178696200">
                          <w:marLeft w:val="0"/>
                          <w:marRight w:val="0"/>
                          <w:marTop w:val="0"/>
                          <w:marBottom w:val="0"/>
                          <w:divBdr>
                            <w:top w:val="none" w:sz="0" w:space="0" w:color="auto"/>
                            <w:left w:val="none" w:sz="0" w:space="0" w:color="auto"/>
                            <w:bottom w:val="none" w:sz="0" w:space="0" w:color="auto"/>
                            <w:right w:val="none" w:sz="0" w:space="0" w:color="auto"/>
                          </w:divBdr>
                        </w:div>
                        <w:div w:id="781416883">
                          <w:marLeft w:val="0"/>
                          <w:marRight w:val="0"/>
                          <w:marTop w:val="0"/>
                          <w:marBottom w:val="0"/>
                          <w:divBdr>
                            <w:top w:val="none" w:sz="0" w:space="0" w:color="auto"/>
                            <w:left w:val="none" w:sz="0" w:space="0" w:color="auto"/>
                            <w:bottom w:val="none" w:sz="0" w:space="0" w:color="auto"/>
                            <w:right w:val="none" w:sz="0" w:space="0" w:color="auto"/>
                          </w:divBdr>
                        </w:div>
                      </w:divsChild>
                    </w:div>
                    <w:div w:id="947813439">
                      <w:marLeft w:val="0"/>
                      <w:marRight w:val="0"/>
                      <w:marTop w:val="0"/>
                      <w:marBottom w:val="0"/>
                      <w:divBdr>
                        <w:top w:val="none" w:sz="0" w:space="0" w:color="auto"/>
                        <w:left w:val="none" w:sz="0" w:space="0" w:color="auto"/>
                        <w:bottom w:val="none" w:sz="0" w:space="0" w:color="auto"/>
                        <w:right w:val="none" w:sz="0" w:space="0" w:color="auto"/>
                      </w:divBdr>
                    </w:div>
                    <w:div w:id="735006442">
                      <w:marLeft w:val="0"/>
                      <w:marRight w:val="0"/>
                      <w:marTop w:val="0"/>
                      <w:marBottom w:val="0"/>
                      <w:divBdr>
                        <w:top w:val="none" w:sz="0" w:space="0" w:color="auto"/>
                        <w:left w:val="none" w:sz="0" w:space="0" w:color="auto"/>
                        <w:bottom w:val="none" w:sz="0" w:space="0" w:color="auto"/>
                        <w:right w:val="none" w:sz="0" w:space="0" w:color="auto"/>
                      </w:divBdr>
                      <w:divsChild>
                        <w:div w:id="981228677">
                          <w:marLeft w:val="0"/>
                          <w:marRight w:val="0"/>
                          <w:marTop w:val="0"/>
                          <w:marBottom w:val="0"/>
                          <w:divBdr>
                            <w:top w:val="none" w:sz="0" w:space="0" w:color="auto"/>
                            <w:left w:val="none" w:sz="0" w:space="0" w:color="auto"/>
                            <w:bottom w:val="none" w:sz="0" w:space="0" w:color="auto"/>
                            <w:right w:val="none" w:sz="0" w:space="0" w:color="auto"/>
                          </w:divBdr>
                        </w:div>
                        <w:div w:id="2111777883">
                          <w:marLeft w:val="0"/>
                          <w:marRight w:val="0"/>
                          <w:marTop w:val="0"/>
                          <w:marBottom w:val="0"/>
                          <w:divBdr>
                            <w:top w:val="none" w:sz="0" w:space="0" w:color="auto"/>
                            <w:left w:val="none" w:sz="0" w:space="0" w:color="auto"/>
                            <w:bottom w:val="none" w:sz="0" w:space="0" w:color="auto"/>
                            <w:right w:val="none" w:sz="0" w:space="0" w:color="auto"/>
                          </w:divBdr>
                        </w:div>
                        <w:div w:id="967469091">
                          <w:marLeft w:val="0"/>
                          <w:marRight w:val="0"/>
                          <w:marTop w:val="0"/>
                          <w:marBottom w:val="0"/>
                          <w:divBdr>
                            <w:top w:val="none" w:sz="0" w:space="0" w:color="auto"/>
                            <w:left w:val="none" w:sz="0" w:space="0" w:color="auto"/>
                            <w:bottom w:val="none" w:sz="0" w:space="0" w:color="auto"/>
                            <w:right w:val="none" w:sz="0" w:space="0" w:color="auto"/>
                          </w:divBdr>
                        </w:div>
                      </w:divsChild>
                    </w:div>
                    <w:div w:id="275330217">
                      <w:marLeft w:val="0"/>
                      <w:marRight w:val="0"/>
                      <w:marTop w:val="0"/>
                      <w:marBottom w:val="0"/>
                      <w:divBdr>
                        <w:top w:val="none" w:sz="0" w:space="0" w:color="auto"/>
                        <w:left w:val="none" w:sz="0" w:space="0" w:color="auto"/>
                        <w:bottom w:val="none" w:sz="0" w:space="0" w:color="auto"/>
                        <w:right w:val="none" w:sz="0" w:space="0" w:color="auto"/>
                      </w:divBdr>
                    </w:div>
                    <w:div w:id="1564560387">
                      <w:marLeft w:val="0"/>
                      <w:marRight w:val="0"/>
                      <w:marTop w:val="0"/>
                      <w:marBottom w:val="0"/>
                      <w:divBdr>
                        <w:top w:val="none" w:sz="0" w:space="0" w:color="auto"/>
                        <w:left w:val="none" w:sz="0" w:space="0" w:color="auto"/>
                        <w:bottom w:val="none" w:sz="0" w:space="0" w:color="auto"/>
                        <w:right w:val="none" w:sz="0" w:space="0" w:color="auto"/>
                      </w:divBdr>
                      <w:divsChild>
                        <w:div w:id="1029381631">
                          <w:marLeft w:val="0"/>
                          <w:marRight w:val="0"/>
                          <w:marTop w:val="0"/>
                          <w:marBottom w:val="0"/>
                          <w:divBdr>
                            <w:top w:val="none" w:sz="0" w:space="0" w:color="auto"/>
                            <w:left w:val="none" w:sz="0" w:space="0" w:color="auto"/>
                            <w:bottom w:val="none" w:sz="0" w:space="0" w:color="auto"/>
                            <w:right w:val="none" w:sz="0" w:space="0" w:color="auto"/>
                          </w:divBdr>
                        </w:div>
                        <w:div w:id="1065954343">
                          <w:marLeft w:val="0"/>
                          <w:marRight w:val="0"/>
                          <w:marTop w:val="0"/>
                          <w:marBottom w:val="0"/>
                          <w:divBdr>
                            <w:top w:val="none" w:sz="0" w:space="0" w:color="auto"/>
                            <w:left w:val="none" w:sz="0" w:space="0" w:color="auto"/>
                            <w:bottom w:val="none" w:sz="0" w:space="0" w:color="auto"/>
                            <w:right w:val="none" w:sz="0" w:space="0" w:color="auto"/>
                          </w:divBdr>
                        </w:div>
                      </w:divsChild>
                    </w:div>
                    <w:div w:id="1067413201">
                      <w:marLeft w:val="0"/>
                      <w:marRight w:val="0"/>
                      <w:marTop w:val="0"/>
                      <w:marBottom w:val="0"/>
                      <w:divBdr>
                        <w:top w:val="none" w:sz="0" w:space="0" w:color="auto"/>
                        <w:left w:val="none" w:sz="0" w:space="0" w:color="auto"/>
                        <w:bottom w:val="none" w:sz="0" w:space="0" w:color="auto"/>
                        <w:right w:val="none" w:sz="0" w:space="0" w:color="auto"/>
                      </w:divBdr>
                    </w:div>
                    <w:div w:id="824473798">
                      <w:marLeft w:val="0"/>
                      <w:marRight w:val="0"/>
                      <w:marTop w:val="0"/>
                      <w:marBottom w:val="0"/>
                      <w:divBdr>
                        <w:top w:val="none" w:sz="0" w:space="0" w:color="auto"/>
                        <w:left w:val="none" w:sz="0" w:space="0" w:color="auto"/>
                        <w:bottom w:val="none" w:sz="0" w:space="0" w:color="auto"/>
                        <w:right w:val="none" w:sz="0" w:space="0" w:color="auto"/>
                      </w:divBdr>
                      <w:divsChild>
                        <w:div w:id="34156854">
                          <w:marLeft w:val="0"/>
                          <w:marRight w:val="0"/>
                          <w:marTop w:val="0"/>
                          <w:marBottom w:val="0"/>
                          <w:divBdr>
                            <w:top w:val="none" w:sz="0" w:space="0" w:color="auto"/>
                            <w:left w:val="none" w:sz="0" w:space="0" w:color="auto"/>
                            <w:bottom w:val="none" w:sz="0" w:space="0" w:color="auto"/>
                            <w:right w:val="none" w:sz="0" w:space="0" w:color="auto"/>
                          </w:divBdr>
                        </w:div>
                        <w:div w:id="1880817703">
                          <w:marLeft w:val="0"/>
                          <w:marRight w:val="0"/>
                          <w:marTop w:val="0"/>
                          <w:marBottom w:val="0"/>
                          <w:divBdr>
                            <w:top w:val="none" w:sz="0" w:space="0" w:color="auto"/>
                            <w:left w:val="none" w:sz="0" w:space="0" w:color="auto"/>
                            <w:bottom w:val="none" w:sz="0" w:space="0" w:color="auto"/>
                            <w:right w:val="none" w:sz="0" w:space="0" w:color="auto"/>
                          </w:divBdr>
                        </w:div>
                        <w:div w:id="1826974812">
                          <w:marLeft w:val="0"/>
                          <w:marRight w:val="0"/>
                          <w:marTop w:val="0"/>
                          <w:marBottom w:val="0"/>
                          <w:divBdr>
                            <w:top w:val="none" w:sz="0" w:space="0" w:color="auto"/>
                            <w:left w:val="none" w:sz="0" w:space="0" w:color="auto"/>
                            <w:bottom w:val="none" w:sz="0" w:space="0" w:color="auto"/>
                            <w:right w:val="none" w:sz="0" w:space="0" w:color="auto"/>
                          </w:divBdr>
                        </w:div>
                      </w:divsChild>
                    </w:div>
                    <w:div w:id="1643315945">
                      <w:marLeft w:val="0"/>
                      <w:marRight w:val="0"/>
                      <w:marTop w:val="0"/>
                      <w:marBottom w:val="0"/>
                      <w:divBdr>
                        <w:top w:val="none" w:sz="0" w:space="0" w:color="auto"/>
                        <w:left w:val="none" w:sz="0" w:space="0" w:color="auto"/>
                        <w:bottom w:val="none" w:sz="0" w:space="0" w:color="auto"/>
                        <w:right w:val="none" w:sz="0" w:space="0" w:color="auto"/>
                      </w:divBdr>
                    </w:div>
                    <w:div w:id="898055603">
                      <w:marLeft w:val="0"/>
                      <w:marRight w:val="0"/>
                      <w:marTop w:val="0"/>
                      <w:marBottom w:val="0"/>
                      <w:divBdr>
                        <w:top w:val="none" w:sz="0" w:space="0" w:color="auto"/>
                        <w:left w:val="none" w:sz="0" w:space="0" w:color="auto"/>
                        <w:bottom w:val="none" w:sz="0" w:space="0" w:color="auto"/>
                        <w:right w:val="none" w:sz="0" w:space="0" w:color="auto"/>
                      </w:divBdr>
                      <w:divsChild>
                        <w:div w:id="634793209">
                          <w:marLeft w:val="0"/>
                          <w:marRight w:val="0"/>
                          <w:marTop w:val="0"/>
                          <w:marBottom w:val="0"/>
                          <w:divBdr>
                            <w:top w:val="none" w:sz="0" w:space="0" w:color="auto"/>
                            <w:left w:val="none" w:sz="0" w:space="0" w:color="auto"/>
                            <w:bottom w:val="none" w:sz="0" w:space="0" w:color="auto"/>
                            <w:right w:val="none" w:sz="0" w:space="0" w:color="auto"/>
                          </w:divBdr>
                        </w:div>
                        <w:div w:id="1829131074">
                          <w:marLeft w:val="0"/>
                          <w:marRight w:val="0"/>
                          <w:marTop w:val="0"/>
                          <w:marBottom w:val="0"/>
                          <w:divBdr>
                            <w:top w:val="none" w:sz="0" w:space="0" w:color="auto"/>
                            <w:left w:val="none" w:sz="0" w:space="0" w:color="auto"/>
                            <w:bottom w:val="none" w:sz="0" w:space="0" w:color="auto"/>
                            <w:right w:val="none" w:sz="0" w:space="0" w:color="auto"/>
                          </w:divBdr>
                        </w:div>
                        <w:div w:id="922226700">
                          <w:marLeft w:val="0"/>
                          <w:marRight w:val="0"/>
                          <w:marTop w:val="0"/>
                          <w:marBottom w:val="0"/>
                          <w:divBdr>
                            <w:top w:val="none" w:sz="0" w:space="0" w:color="auto"/>
                            <w:left w:val="none" w:sz="0" w:space="0" w:color="auto"/>
                            <w:bottom w:val="none" w:sz="0" w:space="0" w:color="auto"/>
                            <w:right w:val="none" w:sz="0" w:space="0" w:color="auto"/>
                          </w:divBdr>
                        </w:div>
                      </w:divsChild>
                    </w:div>
                    <w:div w:id="400442741">
                      <w:marLeft w:val="0"/>
                      <w:marRight w:val="0"/>
                      <w:marTop w:val="0"/>
                      <w:marBottom w:val="0"/>
                      <w:divBdr>
                        <w:top w:val="none" w:sz="0" w:space="0" w:color="auto"/>
                        <w:left w:val="none" w:sz="0" w:space="0" w:color="auto"/>
                        <w:bottom w:val="none" w:sz="0" w:space="0" w:color="auto"/>
                        <w:right w:val="none" w:sz="0" w:space="0" w:color="auto"/>
                      </w:divBdr>
                      <w:divsChild>
                        <w:div w:id="101269201">
                          <w:marLeft w:val="0"/>
                          <w:marRight w:val="0"/>
                          <w:marTop w:val="0"/>
                          <w:marBottom w:val="0"/>
                          <w:divBdr>
                            <w:top w:val="none" w:sz="0" w:space="0" w:color="auto"/>
                            <w:left w:val="none" w:sz="0" w:space="0" w:color="auto"/>
                            <w:bottom w:val="none" w:sz="0" w:space="0" w:color="auto"/>
                            <w:right w:val="none" w:sz="0" w:space="0" w:color="auto"/>
                          </w:divBdr>
                        </w:div>
                        <w:div w:id="5645488">
                          <w:marLeft w:val="0"/>
                          <w:marRight w:val="0"/>
                          <w:marTop w:val="0"/>
                          <w:marBottom w:val="0"/>
                          <w:divBdr>
                            <w:top w:val="none" w:sz="0" w:space="0" w:color="auto"/>
                            <w:left w:val="none" w:sz="0" w:space="0" w:color="auto"/>
                            <w:bottom w:val="none" w:sz="0" w:space="0" w:color="auto"/>
                            <w:right w:val="none" w:sz="0" w:space="0" w:color="auto"/>
                          </w:divBdr>
                        </w:div>
                      </w:divsChild>
                    </w:div>
                    <w:div w:id="880243946">
                      <w:marLeft w:val="0"/>
                      <w:marRight w:val="0"/>
                      <w:marTop w:val="0"/>
                      <w:marBottom w:val="0"/>
                      <w:divBdr>
                        <w:top w:val="none" w:sz="0" w:space="0" w:color="auto"/>
                        <w:left w:val="none" w:sz="0" w:space="0" w:color="auto"/>
                        <w:bottom w:val="none" w:sz="0" w:space="0" w:color="auto"/>
                        <w:right w:val="none" w:sz="0" w:space="0" w:color="auto"/>
                      </w:divBdr>
                    </w:div>
                    <w:div w:id="2123106684">
                      <w:marLeft w:val="0"/>
                      <w:marRight w:val="0"/>
                      <w:marTop w:val="0"/>
                      <w:marBottom w:val="0"/>
                      <w:divBdr>
                        <w:top w:val="none" w:sz="0" w:space="0" w:color="auto"/>
                        <w:left w:val="none" w:sz="0" w:space="0" w:color="auto"/>
                        <w:bottom w:val="none" w:sz="0" w:space="0" w:color="auto"/>
                        <w:right w:val="none" w:sz="0" w:space="0" w:color="auto"/>
                      </w:divBdr>
                      <w:divsChild>
                        <w:div w:id="1724477042">
                          <w:marLeft w:val="0"/>
                          <w:marRight w:val="0"/>
                          <w:marTop w:val="0"/>
                          <w:marBottom w:val="0"/>
                          <w:divBdr>
                            <w:top w:val="none" w:sz="0" w:space="0" w:color="auto"/>
                            <w:left w:val="none" w:sz="0" w:space="0" w:color="auto"/>
                            <w:bottom w:val="none" w:sz="0" w:space="0" w:color="auto"/>
                            <w:right w:val="none" w:sz="0" w:space="0" w:color="auto"/>
                          </w:divBdr>
                        </w:div>
                        <w:div w:id="996609120">
                          <w:marLeft w:val="0"/>
                          <w:marRight w:val="0"/>
                          <w:marTop w:val="0"/>
                          <w:marBottom w:val="0"/>
                          <w:divBdr>
                            <w:top w:val="none" w:sz="0" w:space="0" w:color="auto"/>
                            <w:left w:val="none" w:sz="0" w:space="0" w:color="auto"/>
                            <w:bottom w:val="none" w:sz="0" w:space="0" w:color="auto"/>
                            <w:right w:val="none" w:sz="0" w:space="0" w:color="auto"/>
                          </w:divBdr>
                        </w:div>
                        <w:div w:id="1542744291">
                          <w:marLeft w:val="0"/>
                          <w:marRight w:val="0"/>
                          <w:marTop w:val="0"/>
                          <w:marBottom w:val="0"/>
                          <w:divBdr>
                            <w:top w:val="none" w:sz="0" w:space="0" w:color="auto"/>
                            <w:left w:val="none" w:sz="0" w:space="0" w:color="auto"/>
                            <w:bottom w:val="none" w:sz="0" w:space="0" w:color="auto"/>
                            <w:right w:val="none" w:sz="0" w:space="0" w:color="auto"/>
                          </w:divBdr>
                        </w:div>
                        <w:div w:id="1651639006">
                          <w:marLeft w:val="0"/>
                          <w:marRight w:val="0"/>
                          <w:marTop w:val="0"/>
                          <w:marBottom w:val="0"/>
                          <w:divBdr>
                            <w:top w:val="none" w:sz="0" w:space="0" w:color="auto"/>
                            <w:left w:val="none" w:sz="0" w:space="0" w:color="auto"/>
                            <w:bottom w:val="none" w:sz="0" w:space="0" w:color="auto"/>
                            <w:right w:val="none" w:sz="0" w:space="0" w:color="auto"/>
                          </w:divBdr>
                        </w:div>
                      </w:divsChild>
                    </w:div>
                    <w:div w:id="1694839243">
                      <w:marLeft w:val="0"/>
                      <w:marRight w:val="0"/>
                      <w:marTop w:val="0"/>
                      <w:marBottom w:val="0"/>
                      <w:divBdr>
                        <w:top w:val="none" w:sz="0" w:space="0" w:color="auto"/>
                        <w:left w:val="none" w:sz="0" w:space="0" w:color="auto"/>
                        <w:bottom w:val="none" w:sz="0" w:space="0" w:color="auto"/>
                        <w:right w:val="none" w:sz="0" w:space="0" w:color="auto"/>
                      </w:divBdr>
                    </w:div>
                    <w:div w:id="321472143">
                      <w:marLeft w:val="0"/>
                      <w:marRight w:val="0"/>
                      <w:marTop w:val="0"/>
                      <w:marBottom w:val="0"/>
                      <w:divBdr>
                        <w:top w:val="none" w:sz="0" w:space="0" w:color="auto"/>
                        <w:left w:val="none" w:sz="0" w:space="0" w:color="auto"/>
                        <w:bottom w:val="none" w:sz="0" w:space="0" w:color="auto"/>
                        <w:right w:val="none" w:sz="0" w:space="0" w:color="auto"/>
                      </w:divBdr>
                      <w:divsChild>
                        <w:div w:id="1472288451">
                          <w:marLeft w:val="0"/>
                          <w:marRight w:val="0"/>
                          <w:marTop w:val="0"/>
                          <w:marBottom w:val="0"/>
                          <w:divBdr>
                            <w:top w:val="none" w:sz="0" w:space="0" w:color="auto"/>
                            <w:left w:val="none" w:sz="0" w:space="0" w:color="auto"/>
                            <w:bottom w:val="none" w:sz="0" w:space="0" w:color="auto"/>
                            <w:right w:val="none" w:sz="0" w:space="0" w:color="auto"/>
                          </w:divBdr>
                        </w:div>
                        <w:div w:id="662583958">
                          <w:marLeft w:val="0"/>
                          <w:marRight w:val="0"/>
                          <w:marTop w:val="0"/>
                          <w:marBottom w:val="0"/>
                          <w:divBdr>
                            <w:top w:val="none" w:sz="0" w:space="0" w:color="auto"/>
                            <w:left w:val="none" w:sz="0" w:space="0" w:color="auto"/>
                            <w:bottom w:val="none" w:sz="0" w:space="0" w:color="auto"/>
                            <w:right w:val="none" w:sz="0" w:space="0" w:color="auto"/>
                          </w:divBdr>
                        </w:div>
                        <w:div w:id="351107821">
                          <w:marLeft w:val="0"/>
                          <w:marRight w:val="0"/>
                          <w:marTop w:val="0"/>
                          <w:marBottom w:val="0"/>
                          <w:divBdr>
                            <w:top w:val="none" w:sz="0" w:space="0" w:color="auto"/>
                            <w:left w:val="none" w:sz="0" w:space="0" w:color="auto"/>
                            <w:bottom w:val="none" w:sz="0" w:space="0" w:color="auto"/>
                            <w:right w:val="none" w:sz="0" w:space="0" w:color="auto"/>
                          </w:divBdr>
                        </w:div>
                      </w:divsChild>
                    </w:div>
                    <w:div w:id="1964000214">
                      <w:marLeft w:val="0"/>
                      <w:marRight w:val="0"/>
                      <w:marTop w:val="0"/>
                      <w:marBottom w:val="0"/>
                      <w:divBdr>
                        <w:top w:val="none" w:sz="0" w:space="0" w:color="auto"/>
                        <w:left w:val="none" w:sz="0" w:space="0" w:color="auto"/>
                        <w:bottom w:val="none" w:sz="0" w:space="0" w:color="auto"/>
                        <w:right w:val="none" w:sz="0" w:space="0" w:color="auto"/>
                      </w:divBdr>
                    </w:div>
                    <w:div w:id="1918510915">
                      <w:marLeft w:val="0"/>
                      <w:marRight w:val="0"/>
                      <w:marTop w:val="0"/>
                      <w:marBottom w:val="0"/>
                      <w:divBdr>
                        <w:top w:val="none" w:sz="0" w:space="0" w:color="auto"/>
                        <w:left w:val="none" w:sz="0" w:space="0" w:color="auto"/>
                        <w:bottom w:val="none" w:sz="0" w:space="0" w:color="auto"/>
                        <w:right w:val="none" w:sz="0" w:space="0" w:color="auto"/>
                      </w:divBdr>
                      <w:divsChild>
                        <w:div w:id="2123112342">
                          <w:marLeft w:val="0"/>
                          <w:marRight w:val="0"/>
                          <w:marTop w:val="0"/>
                          <w:marBottom w:val="0"/>
                          <w:divBdr>
                            <w:top w:val="none" w:sz="0" w:space="0" w:color="auto"/>
                            <w:left w:val="none" w:sz="0" w:space="0" w:color="auto"/>
                            <w:bottom w:val="none" w:sz="0" w:space="0" w:color="auto"/>
                            <w:right w:val="none" w:sz="0" w:space="0" w:color="auto"/>
                          </w:divBdr>
                        </w:div>
                        <w:div w:id="1054162269">
                          <w:marLeft w:val="0"/>
                          <w:marRight w:val="0"/>
                          <w:marTop w:val="0"/>
                          <w:marBottom w:val="0"/>
                          <w:divBdr>
                            <w:top w:val="none" w:sz="0" w:space="0" w:color="auto"/>
                            <w:left w:val="none" w:sz="0" w:space="0" w:color="auto"/>
                            <w:bottom w:val="none" w:sz="0" w:space="0" w:color="auto"/>
                            <w:right w:val="none" w:sz="0" w:space="0" w:color="auto"/>
                          </w:divBdr>
                        </w:div>
                        <w:div w:id="1135030682">
                          <w:marLeft w:val="0"/>
                          <w:marRight w:val="0"/>
                          <w:marTop w:val="0"/>
                          <w:marBottom w:val="0"/>
                          <w:divBdr>
                            <w:top w:val="none" w:sz="0" w:space="0" w:color="auto"/>
                            <w:left w:val="none" w:sz="0" w:space="0" w:color="auto"/>
                            <w:bottom w:val="none" w:sz="0" w:space="0" w:color="auto"/>
                            <w:right w:val="none" w:sz="0" w:space="0" w:color="auto"/>
                          </w:divBdr>
                        </w:div>
                      </w:divsChild>
                    </w:div>
                    <w:div w:id="967393846">
                      <w:marLeft w:val="0"/>
                      <w:marRight w:val="0"/>
                      <w:marTop w:val="0"/>
                      <w:marBottom w:val="0"/>
                      <w:divBdr>
                        <w:top w:val="none" w:sz="0" w:space="0" w:color="auto"/>
                        <w:left w:val="none" w:sz="0" w:space="0" w:color="auto"/>
                        <w:bottom w:val="none" w:sz="0" w:space="0" w:color="auto"/>
                        <w:right w:val="none" w:sz="0" w:space="0" w:color="auto"/>
                      </w:divBdr>
                    </w:div>
                    <w:div w:id="1312446578">
                      <w:marLeft w:val="0"/>
                      <w:marRight w:val="0"/>
                      <w:marTop w:val="0"/>
                      <w:marBottom w:val="0"/>
                      <w:divBdr>
                        <w:top w:val="none" w:sz="0" w:space="0" w:color="auto"/>
                        <w:left w:val="none" w:sz="0" w:space="0" w:color="auto"/>
                        <w:bottom w:val="none" w:sz="0" w:space="0" w:color="auto"/>
                        <w:right w:val="none" w:sz="0" w:space="0" w:color="auto"/>
                      </w:divBdr>
                      <w:divsChild>
                        <w:div w:id="939490850">
                          <w:marLeft w:val="0"/>
                          <w:marRight w:val="0"/>
                          <w:marTop w:val="0"/>
                          <w:marBottom w:val="0"/>
                          <w:divBdr>
                            <w:top w:val="none" w:sz="0" w:space="0" w:color="auto"/>
                            <w:left w:val="none" w:sz="0" w:space="0" w:color="auto"/>
                            <w:bottom w:val="none" w:sz="0" w:space="0" w:color="auto"/>
                            <w:right w:val="none" w:sz="0" w:space="0" w:color="auto"/>
                          </w:divBdr>
                        </w:div>
                        <w:div w:id="51390306">
                          <w:marLeft w:val="0"/>
                          <w:marRight w:val="0"/>
                          <w:marTop w:val="0"/>
                          <w:marBottom w:val="0"/>
                          <w:divBdr>
                            <w:top w:val="none" w:sz="0" w:space="0" w:color="auto"/>
                            <w:left w:val="none" w:sz="0" w:space="0" w:color="auto"/>
                            <w:bottom w:val="none" w:sz="0" w:space="0" w:color="auto"/>
                            <w:right w:val="none" w:sz="0" w:space="0" w:color="auto"/>
                          </w:divBdr>
                        </w:div>
                        <w:div w:id="1670406583">
                          <w:marLeft w:val="0"/>
                          <w:marRight w:val="0"/>
                          <w:marTop w:val="0"/>
                          <w:marBottom w:val="0"/>
                          <w:divBdr>
                            <w:top w:val="none" w:sz="0" w:space="0" w:color="auto"/>
                            <w:left w:val="none" w:sz="0" w:space="0" w:color="auto"/>
                            <w:bottom w:val="none" w:sz="0" w:space="0" w:color="auto"/>
                            <w:right w:val="none" w:sz="0" w:space="0" w:color="auto"/>
                          </w:divBdr>
                        </w:div>
                        <w:div w:id="1305312847">
                          <w:marLeft w:val="0"/>
                          <w:marRight w:val="0"/>
                          <w:marTop w:val="0"/>
                          <w:marBottom w:val="0"/>
                          <w:divBdr>
                            <w:top w:val="none" w:sz="0" w:space="0" w:color="auto"/>
                            <w:left w:val="none" w:sz="0" w:space="0" w:color="auto"/>
                            <w:bottom w:val="none" w:sz="0" w:space="0" w:color="auto"/>
                            <w:right w:val="none" w:sz="0" w:space="0" w:color="auto"/>
                          </w:divBdr>
                        </w:div>
                      </w:divsChild>
                    </w:div>
                    <w:div w:id="879168102">
                      <w:marLeft w:val="0"/>
                      <w:marRight w:val="0"/>
                      <w:marTop w:val="0"/>
                      <w:marBottom w:val="0"/>
                      <w:divBdr>
                        <w:top w:val="none" w:sz="0" w:space="0" w:color="auto"/>
                        <w:left w:val="none" w:sz="0" w:space="0" w:color="auto"/>
                        <w:bottom w:val="none" w:sz="0" w:space="0" w:color="auto"/>
                        <w:right w:val="none" w:sz="0" w:space="0" w:color="auto"/>
                      </w:divBdr>
                      <w:divsChild>
                        <w:div w:id="1027675457">
                          <w:marLeft w:val="0"/>
                          <w:marRight w:val="0"/>
                          <w:marTop w:val="0"/>
                          <w:marBottom w:val="0"/>
                          <w:divBdr>
                            <w:top w:val="none" w:sz="0" w:space="0" w:color="auto"/>
                            <w:left w:val="none" w:sz="0" w:space="0" w:color="auto"/>
                            <w:bottom w:val="none" w:sz="0" w:space="0" w:color="auto"/>
                            <w:right w:val="none" w:sz="0" w:space="0" w:color="auto"/>
                          </w:divBdr>
                        </w:div>
                        <w:div w:id="1950694414">
                          <w:marLeft w:val="0"/>
                          <w:marRight w:val="0"/>
                          <w:marTop w:val="0"/>
                          <w:marBottom w:val="0"/>
                          <w:divBdr>
                            <w:top w:val="none" w:sz="0" w:space="0" w:color="auto"/>
                            <w:left w:val="none" w:sz="0" w:space="0" w:color="auto"/>
                            <w:bottom w:val="none" w:sz="0" w:space="0" w:color="auto"/>
                            <w:right w:val="none" w:sz="0" w:space="0" w:color="auto"/>
                          </w:divBdr>
                        </w:div>
                        <w:div w:id="86311399">
                          <w:marLeft w:val="0"/>
                          <w:marRight w:val="0"/>
                          <w:marTop w:val="0"/>
                          <w:marBottom w:val="0"/>
                          <w:divBdr>
                            <w:top w:val="none" w:sz="0" w:space="0" w:color="auto"/>
                            <w:left w:val="none" w:sz="0" w:space="0" w:color="auto"/>
                            <w:bottom w:val="none" w:sz="0" w:space="0" w:color="auto"/>
                            <w:right w:val="none" w:sz="0" w:space="0" w:color="auto"/>
                          </w:divBdr>
                        </w:div>
                        <w:div w:id="155265151">
                          <w:marLeft w:val="0"/>
                          <w:marRight w:val="0"/>
                          <w:marTop w:val="0"/>
                          <w:marBottom w:val="0"/>
                          <w:divBdr>
                            <w:top w:val="none" w:sz="0" w:space="0" w:color="auto"/>
                            <w:left w:val="none" w:sz="0" w:space="0" w:color="auto"/>
                            <w:bottom w:val="none" w:sz="0" w:space="0" w:color="auto"/>
                            <w:right w:val="none" w:sz="0" w:space="0" w:color="auto"/>
                          </w:divBdr>
                        </w:div>
                      </w:divsChild>
                    </w:div>
                    <w:div w:id="20883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347</Words>
  <Characters>1978</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Yuris Dzenis</dc:creator>
  <cp:keywords/>
  <dc:description/>
  <cp:lastModifiedBy>Barbara Zlatnik</cp:lastModifiedBy>
  <cp:revision>2</cp:revision>
  <cp:lastPrinted>2023-10-25T14:29:00Z</cp:lastPrinted>
  <dcterms:created xsi:type="dcterms:W3CDTF">2023-10-29T17:28:00Z</dcterms:created>
  <dcterms:modified xsi:type="dcterms:W3CDTF">2023-10-29T17:28:00Z</dcterms:modified>
</cp:coreProperties>
</file>